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41" w:rsidRDefault="005F4E1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Literatuurlijst</w:t>
      </w:r>
    </w:p>
    <w:p w:rsidR="008C2FFC" w:rsidRPr="008C2FFC" w:rsidRDefault="008C2FFC" w:rsidP="008C2FFC">
      <w:r>
        <w:t xml:space="preserve">De, Roo, K. (2016). </w:t>
      </w:r>
      <w:r>
        <w:rPr>
          <w:i/>
        </w:rPr>
        <w:t xml:space="preserve">Wat doet de </w:t>
      </w:r>
      <w:proofErr w:type="spellStart"/>
      <w:r>
        <w:rPr>
          <w:i/>
        </w:rPr>
        <w:t>KinderRaad</w:t>
      </w:r>
      <w:proofErr w:type="spellEnd"/>
      <w:r>
        <w:rPr>
          <w:i/>
        </w:rPr>
        <w:t>?</w:t>
      </w:r>
      <w:r>
        <w:t xml:space="preserve"> Geraadpleegd op 17 januari 2018, van</w:t>
      </w:r>
      <w:r>
        <w:tab/>
      </w:r>
      <w:hyperlink r:id="rId4" w:history="1">
        <w:r w:rsidRPr="00F46926">
          <w:rPr>
            <w:rStyle w:val="Hyperlink"/>
          </w:rPr>
          <w:t>https://www.bernadettemariahout.nl/voor-ouders/kinderraad.htm</w:t>
        </w:r>
      </w:hyperlink>
      <w:r>
        <w:t xml:space="preserve"> </w:t>
      </w:r>
    </w:p>
    <w:p w:rsidR="008C2FFC" w:rsidRPr="008C2FFC" w:rsidRDefault="008C2FFC" w:rsidP="008C2FFC">
      <w:proofErr w:type="spellStart"/>
      <w:r>
        <w:t>Hooijmaijers</w:t>
      </w:r>
      <w:proofErr w:type="spellEnd"/>
      <w:r>
        <w:t xml:space="preserve">, M. (2017). </w:t>
      </w:r>
      <w:r>
        <w:rPr>
          <w:i/>
        </w:rPr>
        <w:t xml:space="preserve">Taal actief. </w:t>
      </w:r>
      <w:r>
        <w:t>Geraadpleegd op 19 januari 2018, van</w:t>
      </w:r>
      <w:r>
        <w:tab/>
      </w:r>
      <w:hyperlink r:id="rId5" w:history="1">
        <w:r w:rsidRPr="00F46926">
          <w:rPr>
            <w:rStyle w:val="Hyperlink"/>
          </w:rPr>
          <w:t>https://www.malmberg.nl/basisonderwijs/methodes/taal/taal-actief.htm</w:t>
        </w:r>
      </w:hyperlink>
      <w:r>
        <w:t xml:space="preserve"> </w:t>
      </w:r>
    </w:p>
    <w:p w:rsidR="008C2FFC" w:rsidRDefault="008C2FFC" w:rsidP="008C2FFC">
      <w:r>
        <w:t>Klamer-</w:t>
      </w:r>
      <w:proofErr w:type="spellStart"/>
      <w:r>
        <w:t>Hoogma</w:t>
      </w:r>
      <w:proofErr w:type="spellEnd"/>
      <w:r>
        <w:t xml:space="preserve">, M. (2012). </w:t>
      </w:r>
      <w:r>
        <w:rPr>
          <w:i/>
        </w:rPr>
        <w:t xml:space="preserve">Klassenmanagement. </w:t>
      </w:r>
      <w:r>
        <w:t>Groningen: Noordhoff</w:t>
      </w:r>
    </w:p>
    <w:p w:rsidR="00987528" w:rsidRPr="00987528" w:rsidRDefault="00987528">
      <w:r>
        <w:t xml:space="preserve">Ministerie van onderwijs. (2015). </w:t>
      </w:r>
      <w:r>
        <w:rPr>
          <w:i/>
        </w:rPr>
        <w:t>Is voor alle nieuwkomers een ontwikkelingsperspectief nodig?</w:t>
      </w:r>
      <w:r>
        <w:tab/>
        <w:t>Geraadpleegd op 4 januari 2018, van</w:t>
      </w:r>
      <w:r>
        <w:tab/>
      </w:r>
      <w:hyperlink r:id="rId6" w:history="1">
        <w:r w:rsidRPr="00F46926">
          <w:rPr>
            <w:rStyle w:val="Hyperlink"/>
          </w:rPr>
          <w:t>https://www.onderwijsinspectie.nl/onderwerpen/onderwijs-aan-nieuwkomers/vraag-en</w:t>
        </w:r>
        <w:r w:rsidRPr="008C2FFC">
          <w:rPr>
            <w:rStyle w:val="Hyperlink"/>
            <w:u w:val="none"/>
          </w:rPr>
          <w:tab/>
        </w:r>
        <w:r w:rsidRPr="00F46926">
          <w:rPr>
            <w:rStyle w:val="Hyperlink"/>
          </w:rPr>
          <w:t>antwoord/is-voor-alle-nieuwkomers-een-ontwikkelingsperspectief-nodig</w:t>
        </w:r>
      </w:hyperlink>
      <w:r>
        <w:t xml:space="preserve"> </w:t>
      </w:r>
    </w:p>
    <w:p w:rsidR="008C2FFC" w:rsidRDefault="00987528" w:rsidP="008C2FFC">
      <w:r>
        <w:t xml:space="preserve">Ministerie van Onderwijs. (z.j.). </w:t>
      </w:r>
      <w:r>
        <w:rPr>
          <w:i/>
        </w:rPr>
        <w:t xml:space="preserve">Ontwikkelingsperspectief. </w:t>
      </w:r>
      <w:r>
        <w:t>Geraadpleegd op 19 januari 2018, van</w:t>
      </w:r>
      <w:r>
        <w:tab/>
      </w:r>
      <w:hyperlink r:id="rId7" w:history="1">
        <w:r w:rsidRPr="00F46926">
          <w:rPr>
            <w:rStyle w:val="Hyperlink"/>
          </w:rPr>
          <w:t>https://www.passendonderwijs.nl/veelgestelde-vragen/ontwikkelingsperspectief/</w:t>
        </w:r>
      </w:hyperlink>
      <w:r>
        <w:br/>
      </w:r>
      <w:r w:rsidR="008C2FFC">
        <w:br/>
      </w:r>
      <w:proofErr w:type="spellStart"/>
      <w:r w:rsidR="008C2FFC">
        <w:t>Muynck</w:t>
      </w:r>
      <w:proofErr w:type="spellEnd"/>
      <w:r w:rsidR="008C2FFC">
        <w:t xml:space="preserve">, B., de, Both, D. &amp; Visser-Vogel, E. (2013). </w:t>
      </w:r>
      <w:r w:rsidR="008C2FFC">
        <w:rPr>
          <w:i/>
        </w:rPr>
        <w:t>Opbrengstgericht leren, meer dan presteren. Een</w:t>
      </w:r>
      <w:r w:rsidR="008C2FFC">
        <w:rPr>
          <w:i/>
        </w:rPr>
        <w:tab/>
        <w:t xml:space="preserve">integrale aanpak van OGW en HGW. </w:t>
      </w:r>
      <w:r w:rsidR="008C2FFC">
        <w:t xml:space="preserve">Bussum: </w:t>
      </w:r>
      <w:proofErr w:type="spellStart"/>
      <w:r w:rsidR="008C2FFC">
        <w:t>Coutinho</w:t>
      </w:r>
      <w:proofErr w:type="spellEnd"/>
    </w:p>
    <w:p w:rsidR="008C2FFC" w:rsidRDefault="008C2FFC" w:rsidP="008C2FFC">
      <w:proofErr w:type="spellStart"/>
      <w:r>
        <w:t>Vijge</w:t>
      </w:r>
      <w:proofErr w:type="spellEnd"/>
      <w:r>
        <w:t xml:space="preserve">, D. (2017). </w:t>
      </w:r>
      <w:r>
        <w:rPr>
          <w:i/>
        </w:rPr>
        <w:t xml:space="preserve">De wereld in getallen. </w:t>
      </w:r>
      <w:r>
        <w:t>Geraadpleegd op 17 januari 2018, van</w:t>
      </w:r>
      <w:r>
        <w:tab/>
      </w:r>
      <w:hyperlink r:id="rId8" w:history="1">
        <w:r w:rsidRPr="00F46926">
          <w:rPr>
            <w:rStyle w:val="Hyperlink"/>
          </w:rPr>
          <w:t>https://www.malmberg.nl/basisonderwijs/methodes/rekenen/de-wereld-in-getallen.htm</w:t>
        </w:r>
      </w:hyperlink>
      <w:r>
        <w:t xml:space="preserve"> </w:t>
      </w:r>
    </w:p>
    <w:p w:rsidR="008C2FFC" w:rsidRDefault="008C2FFC" w:rsidP="008C2FFC">
      <w:r>
        <w:t xml:space="preserve">Weide, G. (2014). </w:t>
      </w:r>
      <w:r>
        <w:rPr>
          <w:i/>
        </w:rPr>
        <w:t xml:space="preserve">De Kanjerpetten. </w:t>
      </w:r>
      <w:r>
        <w:t>Geraadpleegd op 19 januari 2018, van</w:t>
      </w:r>
      <w:r>
        <w:tab/>
      </w:r>
      <w:hyperlink r:id="rId9" w:history="1">
        <w:r w:rsidRPr="00F46926">
          <w:rPr>
            <w:rStyle w:val="Hyperlink"/>
          </w:rPr>
          <w:t>https://www.kanjertraining.nl/kenniscentrum/petten</w:t>
        </w:r>
      </w:hyperlink>
    </w:p>
    <w:p w:rsidR="00987528" w:rsidRDefault="00987528" w:rsidP="009875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Zwart, P. (2013). </w:t>
      </w:r>
      <w:r>
        <w:rPr>
          <w:rFonts w:ascii="Calibri" w:hAnsi="Calibri" w:cs="Calibri"/>
          <w:i/>
          <w:color w:val="000000"/>
        </w:rPr>
        <w:t xml:space="preserve">Kanjertraining op scholen. </w:t>
      </w:r>
      <w:r>
        <w:rPr>
          <w:rFonts w:ascii="Calibri" w:hAnsi="Calibri" w:cs="Calibri"/>
          <w:color w:val="000000"/>
        </w:rPr>
        <w:t>Geraadpleegd op 19 januari 2018, van</w:t>
      </w:r>
      <w:r>
        <w:rPr>
          <w:rFonts w:ascii="Calibri" w:hAnsi="Calibri" w:cs="Calibri"/>
          <w:color w:val="000000"/>
        </w:rPr>
        <w:tab/>
      </w:r>
      <w:hyperlink r:id="rId10" w:history="1">
        <w:r w:rsidRPr="00F46926">
          <w:rPr>
            <w:rStyle w:val="Hyperlink"/>
            <w:rFonts w:ascii="Calibri" w:hAnsi="Calibri" w:cs="Calibri"/>
          </w:rPr>
          <w:t>https://www.kanjertraining.nl/scholen/kanjertraining/doelen</w:t>
        </w:r>
      </w:hyperlink>
    </w:p>
    <w:p w:rsidR="00987528" w:rsidRDefault="00987528"/>
    <w:p w:rsidR="00987528" w:rsidRDefault="00987528"/>
    <w:p w:rsidR="008C2FFC" w:rsidRDefault="008C2FFC"/>
    <w:p w:rsidR="00987528" w:rsidRDefault="00987528"/>
    <w:p w:rsidR="00987528" w:rsidRPr="00987528" w:rsidRDefault="00987528"/>
    <w:sectPr w:rsidR="00987528" w:rsidRPr="0098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B1"/>
    <w:rsid w:val="00040278"/>
    <w:rsid w:val="000622B1"/>
    <w:rsid w:val="00202320"/>
    <w:rsid w:val="00356EB2"/>
    <w:rsid w:val="00375441"/>
    <w:rsid w:val="004417BC"/>
    <w:rsid w:val="0059328C"/>
    <w:rsid w:val="005F4E1D"/>
    <w:rsid w:val="00617FFE"/>
    <w:rsid w:val="00700546"/>
    <w:rsid w:val="00717310"/>
    <w:rsid w:val="007306F1"/>
    <w:rsid w:val="007B583F"/>
    <w:rsid w:val="008C2FFC"/>
    <w:rsid w:val="00987528"/>
    <w:rsid w:val="00AF5CC7"/>
    <w:rsid w:val="00C165C2"/>
    <w:rsid w:val="00CA441A"/>
    <w:rsid w:val="00E346D6"/>
    <w:rsid w:val="00E701B0"/>
    <w:rsid w:val="00F51189"/>
    <w:rsid w:val="00F6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DD3A5-E6A3-405B-A319-55C21E17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8752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87528"/>
    <w:rPr>
      <w:color w:val="808080"/>
      <w:shd w:val="clear" w:color="auto" w:fill="E6E6E6"/>
    </w:rPr>
  </w:style>
  <w:style w:type="paragraph" w:customStyle="1" w:styleId="xmsonormal">
    <w:name w:val="x_msonormal"/>
    <w:basedOn w:val="Standaard"/>
    <w:rsid w:val="0098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87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mberg.nl/basisonderwijs/methodes/rekenen/de-wereld-in-getallen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ssendonderwijs.nl/veelgestelde-vragen/ontwikkelingsperspectief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derwijsinspectie.nl/onderwerpen/onderwijs-aan-nieuwkomers/vraag-en%09antwoord/is-voor-alle-nieuwkomers-een-ontwikkelingsperspectief-nodi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lmberg.nl/basisonderwijs/methodes/taal/taal-actief.htm" TargetMode="External"/><Relationship Id="rId10" Type="http://schemas.openxmlformats.org/officeDocument/2006/relationships/hyperlink" Target="https://www.kanjertraining.nl/scholen/kanjertraining/doelen" TargetMode="External"/><Relationship Id="rId4" Type="http://schemas.openxmlformats.org/officeDocument/2006/relationships/hyperlink" Target="https://www.bernadettemariahout.nl/voor-ouders/kinderraad.htm" TargetMode="External"/><Relationship Id="rId9" Type="http://schemas.openxmlformats.org/officeDocument/2006/relationships/hyperlink" Target="https://www.kanjertraining.nl/kenniscentrum/pett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 Vaandering</dc:creator>
  <cp:keywords/>
  <dc:description/>
  <cp:lastModifiedBy>Annerigt van Dam</cp:lastModifiedBy>
  <cp:revision>2</cp:revision>
  <dcterms:created xsi:type="dcterms:W3CDTF">2018-01-19T13:50:00Z</dcterms:created>
  <dcterms:modified xsi:type="dcterms:W3CDTF">2018-01-19T13:50:00Z</dcterms:modified>
</cp:coreProperties>
</file>